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AE4" w:rsidRDefault="00184F94">
      <w:pPr>
        <w:pStyle w:val="Balk1"/>
        <w:spacing w:before="77"/>
        <w:ind w:left="8208"/>
        <w:jc w:val="left"/>
      </w:pPr>
      <w:r>
        <w:t>Ek/3-a</w:t>
      </w:r>
    </w:p>
    <w:p w:rsidR="00FC4AE4" w:rsidRDefault="00184F94">
      <w:pPr>
        <w:spacing w:before="201"/>
        <w:ind w:left="704"/>
        <w:rPr>
          <w:b/>
          <w:sz w:val="24"/>
        </w:rPr>
      </w:pPr>
      <w:r>
        <w:rPr>
          <w:b/>
          <w:sz w:val="24"/>
        </w:rPr>
        <w:t>TÜRİB TÜZEL KİŞİ MÜŞTERİ TANIMA VE TEMSİLCİ TAYİN FORMU</w:t>
      </w:r>
    </w:p>
    <w:p w:rsidR="00FC4AE4" w:rsidRDefault="00FC4AE4">
      <w:pPr>
        <w:pStyle w:val="GvdeMetni"/>
        <w:spacing w:before="4"/>
        <w:rPr>
          <w:b/>
          <w:sz w:val="31"/>
        </w:rPr>
      </w:pPr>
    </w:p>
    <w:p w:rsidR="00FC4AE4" w:rsidRDefault="00184F94">
      <w:pPr>
        <w:pStyle w:val="GvdeMetni"/>
        <w:spacing w:line="276" w:lineRule="auto"/>
        <w:ind w:left="116" w:right="117"/>
        <w:jc w:val="both"/>
      </w:pPr>
      <w:r>
        <w:t>(Bir tüzel kişinin bir gerçek kişiyi temsilci olarak tayin edebilmesi için, işbu formun doldurulması dışında, temsilci atanmasına ilişkin Şirket’in yetkili organı tarafından karar alınarak, söz konusu kararın işbu form ekine konulması gerekmektedir.)</w:t>
      </w:r>
    </w:p>
    <w:p w:rsidR="00FC4AE4" w:rsidRDefault="00FC4AE4">
      <w:pPr>
        <w:pStyle w:val="GvdeMetni"/>
        <w:spacing w:before="7"/>
        <w:rPr>
          <w:sz w:val="27"/>
        </w:rPr>
      </w:pPr>
    </w:p>
    <w:p w:rsidR="00FC4AE4" w:rsidRDefault="00184F94">
      <w:pPr>
        <w:pStyle w:val="Balk1"/>
        <w:tabs>
          <w:tab w:val="left" w:pos="5781"/>
        </w:tabs>
        <w:spacing w:before="0"/>
      </w:pPr>
      <w:r>
        <w:rPr>
          <w:b w:val="0"/>
          <w:spacing w:val="-60"/>
          <w:u w:val="thick"/>
        </w:rPr>
        <w:t xml:space="preserve"> </w:t>
      </w:r>
      <w:r>
        <w:rPr>
          <w:u w:val="thick"/>
        </w:rPr>
        <w:t>Temsilci Tayin Eden Tüzel Kişiye</w:t>
      </w:r>
      <w:r>
        <w:rPr>
          <w:spacing w:val="-14"/>
          <w:u w:val="thick"/>
        </w:rPr>
        <w:t xml:space="preserve"> </w:t>
      </w:r>
      <w:r>
        <w:rPr>
          <w:u w:val="thick"/>
        </w:rPr>
        <w:t>İlişkin</w:t>
      </w:r>
      <w:r>
        <w:rPr>
          <w:spacing w:val="-2"/>
          <w:u w:val="thick"/>
        </w:rPr>
        <w:t xml:space="preserve"> </w:t>
      </w:r>
      <w:r>
        <w:rPr>
          <w:u w:val="thick"/>
        </w:rPr>
        <w:t>Bilgiler</w:t>
      </w:r>
      <w:r>
        <w:rPr>
          <w:u w:val="thick"/>
        </w:rPr>
        <w:tab/>
        <w:t>:</w:t>
      </w:r>
    </w:p>
    <w:p w:rsidR="00FC4AE4" w:rsidRDefault="00184F94">
      <w:pPr>
        <w:tabs>
          <w:tab w:val="left" w:pos="5781"/>
        </w:tabs>
        <w:spacing w:before="41"/>
        <w:ind w:left="116"/>
        <w:jc w:val="both"/>
        <w:rPr>
          <w:b/>
          <w:sz w:val="24"/>
        </w:rPr>
      </w:pPr>
      <w:r>
        <w:rPr>
          <w:b/>
          <w:sz w:val="24"/>
        </w:rPr>
        <w:t>Ticaret</w:t>
      </w:r>
      <w:r>
        <w:rPr>
          <w:b/>
          <w:spacing w:val="-2"/>
          <w:sz w:val="24"/>
        </w:rPr>
        <w:t xml:space="preserve"> </w:t>
      </w:r>
      <w:r>
        <w:rPr>
          <w:b/>
          <w:sz w:val="24"/>
        </w:rPr>
        <w:t>Unvanı</w:t>
      </w:r>
      <w:r>
        <w:rPr>
          <w:b/>
          <w:sz w:val="24"/>
        </w:rPr>
        <w:tab/>
        <w:t>:</w:t>
      </w:r>
    </w:p>
    <w:p w:rsidR="00FC4AE4" w:rsidRDefault="00184F94">
      <w:pPr>
        <w:tabs>
          <w:tab w:val="left" w:pos="5781"/>
        </w:tabs>
        <w:spacing w:before="41"/>
        <w:ind w:left="116"/>
        <w:jc w:val="both"/>
        <w:rPr>
          <w:b/>
          <w:sz w:val="24"/>
        </w:rPr>
      </w:pPr>
      <w:r>
        <w:rPr>
          <w:b/>
          <w:sz w:val="24"/>
        </w:rPr>
        <w:t>Vergi</w:t>
      </w:r>
      <w:r>
        <w:rPr>
          <w:b/>
          <w:spacing w:val="-1"/>
          <w:sz w:val="24"/>
        </w:rPr>
        <w:t xml:space="preserve"> </w:t>
      </w:r>
      <w:r>
        <w:rPr>
          <w:b/>
          <w:sz w:val="24"/>
        </w:rPr>
        <w:t>No</w:t>
      </w:r>
      <w:r>
        <w:rPr>
          <w:b/>
          <w:sz w:val="24"/>
        </w:rPr>
        <w:tab/>
        <w:t>:</w:t>
      </w:r>
    </w:p>
    <w:p w:rsidR="00FC4AE4" w:rsidRDefault="00184F94">
      <w:pPr>
        <w:tabs>
          <w:tab w:val="left" w:pos="5781"/>
        </w:tabs>
        <w:spacing w:before="41"/>
        <w:ind w:left="116"/>
        <w:jc w:val="both"/>
        <w:rPr>
          <w:b/>
          <w:sz w:val="24"/>
        </w:rPr>
      </w:pPr>
      <w:r>
        <w:rPr>
          <w:b/>
          <w:sz w:val="24"/>
        </w:rPr>
        <w:t>Vergi</w:t>
      </w:r>
      <w:r>
        <w:rPr>
          <w:b/>
          <w:spacing w:val="-1"/>
          <w:sz w:val="24"/>
        </w:rPr>
        <w:t xml:space="preserve"> </w:t>
      </w:r>
      <w:r>
        <w:rPr>
          <w:b/>
          <w:sz w:val="24"/>
        </w:rPr>
        <w:t>Dairesi</w:t>
      </w:r>
      <w:r>
        <w:rPr>
          <w:b/>
          <w:sz w:val="24"/>
        </w:rPr>
        <w:tab/>
        <w:t>:</w:t>
      </w:r>
    </w:p>
    <w:p w:rsidR="00FC4AE4" w:rsidRDefault="00184F94">
      <w:pPr>
        <w:tabs>
          <w:tab w:val="left" w:pos="5781"/>
        </w:tabs>
        <w:spacing w:before="43"/>
        <w:ind w:left="116"/>
        <w:jc w:val="both"/>
        <w:rPr>
          <w:b/>
          <w:sz w:val="24"/>
        </w:rPr>
      </w:pPr>
      <w:r>
        <w:rPr>
          <w:b/>
          <w:sz w:val="24"/>
        </w:rPr>
        <w:t>Adres</w:t>
      </w:r>
      <w:r>
        <w:rPr>
          <w:b/>
          <w:sz w:val="24"/>
        </w:rPr>
        <w:tab/>
        <w:t>:</w:t>
      </w:r>
    </w:p>
    <w:p w:rsidR="00FC4AE4" w:rsidRDefault="00184F94">
      <w:pPr>
        <w:tabs>
          <w:tab w:val="left" w:pos="5781"/>
        </w:tabs>
        <w:spacing w:before="41"/>
        <w:ind w:left="116"/>
        <w:jc w:val="both"/>
        <w:rPr>
          <w:b/>
          <w:sz w:val="24"/>
        </w:rPr>
      </w:pPr>
      <w:r>
        <w:rPr>
          <w:b/>
          <w:sz w:val="24"/>
        </w:rPr>
        <w:t>İl</w:t>
      </w:r>
      <w:r>
        <w:rPr>
          <w:b/>
          <w:sz w:val="24"/>
        </w:rPr>
        <w:tab/>
        <w:t>:</w:t>
      </w:r>
    </w:p>
    <w:p w:rsidR="00FC4AE4" w:rsidRDefault="00184F94">
      <w:pPr>
        <w:tabs>
          <w:tab w:val="left" w:pos="5781"/>
        </w:tabs>
        <w:spacing w:before="41"/>
        <w:ind w:left="116"/>
        <w:jc w:val="both"/>
        <w:rPr>
          <w:b/>
          <w:sz w:val="24"/>
        </w:rPr>
      </w:pPr>
      <w:r>
        <w:rPr>
          <w:b/>
          <w:sz w:val="24"/>
        </w:rPr>
        <w:t>İlçe</w:t>
      </w:r>
      <w:r>
        <w:rPr>
          <w:b/>
          <w:sz w:val="24"/>
        </w:rPr>
        <w:tab/>
        <w:t>:</w:t>
      </w:r>
    </w:p>
    <w:p w:rsidR="00FC4AE4" w:rsidRDefault="00184F94">
      <w:pPr>
        <w:tabs>
          <w:tab w:val="left" w:pos="5781"/>
        </w:tabs>
        <w:spacing w:before="41"/>
        <w:ind w:left="116"/>
        <w:jc w:val="both"/>
        <w:rPr>
          <w:b/>
          <w:sz w:val="24"/>
        </w:rPr>
      </w:pPr>
      <w:r>
        <w:rPr>
          <w:b/>
          <w:sz w:val="24"/>
        </w:rPr>
        <w:t>Tel</w:t>
      </w:r>
      <w:r>
        <w:rPr>
          <w:b/>
          <w:spacing w:val="-1"/>
          <w:sz w:val="24"/>
        </w:rPr>
        <w:t xml:space="preserve"> </w:t>
      </w:r>
      <w:r>
        <w:rPr>
          <w:b/>
          <w:sz w:val="24"/>
        </w:rPr>
        <w:t>No</w:t>
      </w:r>
      <w:r>
        <w:rPr>
          <w:b/>
          <w:sz w:val="24"/>
        </w:rPr>
        <w:tab/>
        <w:t>:</w:t>
      </w:r>
    </w:p>
    <w:p w:rsidR="00FC4AE4" w:rsidRDefault="00184F94">
      <w:pPr>
        <w:tabs>
          <w:tab w:val="left" w:pos="5781"/>
        </w:tabs>
        <w:spacing w:before="43"/>
        <w:ind w:left="116"/>
        <w:jc w:val="both"/>
        <w:rPr>
          <w:b/>
          <w:sz w:val="24"/>
        </w:rPr>
      </w:pPr>
      <w:r>
        <w:rPr>
          <w:b/>
          <w:sz w:val="24"/>
        </w:rPr>
        <w:t>E-Posta</w:t>
      </w:r>
      <w:r>
        <w:rPr>
          <w:b/>
          <w:sz w:val="24"/>
        </w:rPr>
        <w:tab/>
        <w:t>:</w:t>
      </w:r>
    </w:p>
    <w:p w:rsidR="00FC4AE4" w:rsidRDefault="00184F94">
      <w:pPr>
        <w:tabs>
          <w:tab w:val="left" w:pos="5781"/>
        </w:tabs>
        <w:spacing w:before="41"/>
        <w:ind w:left="116"/>
        <w:jc w:val="both"/>
        <w:rPr>
          <w:b/>
          <w:sz w:val="24"/>
        </w:rPr>
      </w:pPr>
      <w:r>
        <w:rPr>
          <w:b/>
          <w:sz w:val="24"/>
        </w:rPr>
        <w:t>Aracı Kurum</w:t>
      </w:r>
      <w:r>
        <w:rPr>
          <w:b/>
          <w:spacing w:val="-4"/>
          <w:sz w:val="24"/>
        </w:rPr>
        <w:t xml:space="preserve"> </w:t>
      </w:r>
      <w:r>
        <w:rPr>
          <w:b/>
          <w:sz w:val="24"/>
        </w:rPr>
        <w:t>/</w:t>
      </w:r>
      <w:r>
        <w:rPr>
          <w:b/>
          <w:spacing w:val="-1"/>
          <w:sz w:val="24"/>
        </w:rPr>
        <w:t xml:space="preserve"> </w:t>
      </w:r>
      <w:r>
        <w:rPr>
          <w:b/>
          <w:sz w:val="24"/>
        </w:rPr>
        <w:t>Banka</w:t>
      </w:r>
      <w:r>
        <w:rPr>
          <w:b/>
          <w:sz w:val="24"/>
        </w:rPr>
        <w:tab/>
        <w:t>:</w:t>
      </w:r>
    </w:p>
    <w:p w:rsidR="00FC4AE4" w:rsidRDefault="00184F94">
      <w:pPr>
        <w:tabs>
          <w:tab w:val="left" w:pos="5781"/>
        </w:tabs>
        <w:spacing w:before="41"/>
        <w:ind w:left="116"/>
        <w:jc w:val="both"/>
        <w:rPr>
          <w:b/>
          <w:sz w:val="24"/>
        </w:rPr>
      </w:pPr>
      <w:r>
        <w:rPr>
          <w:b/>
          <w:sz w:val="24"/>
        </w:rPr>
        <w:t>Aracı Kurum / Banka Yatırım</w:t>
      </w:r>
      <w:r>
        <w:rPr>
          <w:b/>
          <w:spacing w:val="-14"/>
          <w:sz w:val="24"/>
        </w:rPr>
        <w:t xml:space="preserve"> </w:t>
      </w:r>
      <w:r>
        <w:rPr>
          <w:b/>
          <w:sz w:val="24"/>
        </w:rPr>
        <w:t>Hesap</w:t>
      </w:r>
      <w:r>
        <w:rPr>
          <w:b/>
          <w:spacing w:val="-1"/>
          <w:sz w:val="24"/>
        </w:rPr>
        <w:t xml:space="preserve"> </w:t>
      </w:r>
      <w:r>
        <w:rPr>
          <w:b/>
          <w:sz w:val="24"/>
        </w:rPr>
        <w:t>No</w:t>
      </w:r>
      <w:r>
        <w:rPr>
          <w:b/>
          <w:sz w:val="24"/>
        </w:rPr>
        <w:tab/>
        <w:t>:</w:t>
      </w:r>
    </w:p>
    <w:p w:rsidR="00FC4AE4" w:rsidRDefault="00184F94">
      <w:pPr>
        <w:tabs>
          <w:tab w:val="left" w:pos="5781"/>
        </w:tabs>
        <w:spacing w:before="40"/>
        <w:ind w:left="116"/>
        <w:jc w:val="both"/>
        <w:rPr>
          <w:b/>
          <w:sz w:val="24"/>
        </w:rPr>
      </w:pPr>
      <w:r>
        <w:rPr>
          <w:b/>
          <w:sz w:val="24"/>
        </w:rPr>
        <w:t>MKK</w:t>
      </w:r>
      <w:r>
        <w:rPr>
          <w:b/>
          <w:spacing w:val="-3"/>
          <w:sz w:val="24"/>
        </w:rPr>
        <w:t xml:space="preserve"> </w:t>
      </w:r>
      <w:r>
        <w:rPr>
          <w:b/>
          <w:sz w:val="24"/>
        </w:rPr>
        <w:t>Sicil No</w:t>
      </w:r>
      <w:r>
        <w:rPr>
          <w:b/>
          <w:sz w:val="24"/>
        </w:rPr>
        <w:tab/>
        <w:t>:</w:t>
      </w:r>
    </w:p>
    <w:p w:rsidR="00FC4AE4" w:rsidRDefault="00FC4AE4">
      <w:pPr>
        <w:pStyle w:val="GvdeMetni"/>
        <w:spacing w:before="4"/>
        <w:rPr>
          <w:b/>
          <w:sz w:val="31"/>
        </w:rPr>
      </w:pPr>
    </w:p>
    <w:p w:rsidR="00FC4AE4" w:rsidRDefault="00184F94">
      <w:pPr>
        <w:ind w:left="116"/>
        <w:jc w:val="both"/>
        <w:rPr>
          <w:b/>
          <w:sz w:val="24"/>
        </w:rPr>
      </w:pPr>
      <w:r>
        <w:rPr>
          <w:b/>
          <w:sz w:val="24"/>
          <w:u w:val="thick"/>
        </w:rPr>
        <w:t xml:space="preserve">Temsilci Tayin Edilen Gerçek Kişiye İlişkin Bilgiler    </w:t>
      </w:r>
      <w:r>
        <w:rPr>
          <w:b/>
          <w:spacing w:val="57"/>
          <w:sz w:val="24"/>
          <w:u w:val="thick"/>
        </w:rPr>
        <w:t xml:space="preserve"> </w:t>
      </w:r>
      <w:r>
        <w:rPr>
          <w:b/>
          <w:sz w:val="24"/>
          <w:u w:val="thick"/>
        </w:rPr>
        <w:t>:</w:t>
      </w:r>
    </w:p>
    <w:p w:rsidR="00FC4AE4" w:rsidRDefault="00184F94">
      <w:pPr>
        <w:tabs>
          <w:tab w:val="left" w:pos="5781"/>
        </w:tabs>
        <w:spacing w:before="41"/>
        <w:ind w:left="116"/>
        <w:jc w:val="both"/>
        <w:rPr>
          <w:b/>
          <w:sz w:val="24"/>
        </w:rPr>
      </w:pPr>
      <w:r>
        <w:rPr>
          <w:b/>
          <w:sz w:val="24"/>
        </w:rPr>
        <w:t>Adı</w:t>
      </w:r>
      <w:r>
        <w:rPr>
          <w:b/>
          <w:spacing w:val="-1"/>
          <w:sz w:val="24"/>
        </w:rPr>
        <w:t xml:space="preserve"> </w:t>
      </w:r>
      <w:r>
        <w:rPr>
          <w:b/>
          <w:sz w:val="24"/>
        </w:rPr>
        <w:t>Soyadı</w:t>
      </w:r>
      <w:r>
        <w:rPr>
          <w:b/>
          <w:sz w:val="24"/>
        </w:rPr>
        <w:tab/>
        <w:t>:</w:t>
      </w:r>
    </w:p>
    <w:p w:rsidR="00FC4AE4" w:rsidRDefault="00184F94">
      <w:pPr>
        <w:tabs>
          <w:tab w:val="left" w:pos="5781"/>
        </w:tabs>
        <w:spacing w:before="41"/>
        <w:ind w:left="116"/>
        <w:jc w:val="both"/>
        <w:rPr>
          <w:b/>
          <w:sz w:val="24"/>
        </w:rPr>
      </w:pPr>
      <w:r>
        <w:rPr>
          <w:b/>
          <w:sz w:val="24"/>
        </w:rPr>
        <w:t>T.C.</w:t>
      </w:r>
      <w:r>
        <w:rPr>
          <w:b/>
          <w:spacing w:val="-2"/>
          <w:sz w:val="24"/>
        </w:rPr>
        <w:t xml:space="preserve"> </w:t>
      </w:r>
      <w:r>
        <w:rPr>
          <w:b/>
          <w:sz w:val="24"/>
        </w:rPr>
        <w:t>Kimlik</w:t>
      </w:r>
      <w:r>
        <w:rPr>
          <w:b/>
          <w:spacing w:val="-1"/>
          <w:sz w:val="24"/>
        </w:rPr>
        <w:t xml:space="preserve"> </w:t>
      </w:r>
      <w:r>
        <w:rPr>
          <w:b/>
          <w:sz w:val="24"/>
        </w:rPr>
        <w:t>No</w:t>
      </w:r>
      <w:r>
        <w:rPr>
          <w:b/>
          <w:sz w:val="24"/>
        </w:rPr>
        <w:tab/>
        <w:t>:</w:t>
      </w:r>
    </w:p>
    <w:p w:rsidR="00FC4AE4" w:rsidRDefault="00184F94">
      <w:pPr>
        <w:tabs>
          <w:tab w:val="left" w:pos="5781"/>
        </w:tabs>
        <w:spacing w:before="43"/>
        <w:ind w:left="116"/>
        <w:jc w:val="both"/>
        <w:rPr>
          <w:b/>
          <w:sz w:val="24"/>
        </w:rPr>
      </w:pPr>
      <w:r>
        <w:rPr>
          <w:b/>
          <w:sz w:val="24"/>
        </w:rPr>
        <w:t>Doğum</w:t>
      </w:r>
      <w:r>
        <w:rPr>
          <w:b/>
          <w:spacing w:val="-5"/>
          <w:sz w:val="24"/>
        </w:rPr>
        <w:t xml:space="preserve"> </w:t>
      </w:r>
      <w:r>
        <w:rPr>
          <w:b/>
          <w:sz w:val="24"/>
        </w:rPr>
        <w:t>Tarihi</w:t>
      </w:r>
      <w:r>
        <w:rPr>
          <w:b/>
          <w:sz w:val="24"/>
        </w:rPr>
        <w:tab/>
        <w:t>:</w:t>
      </w:r>
    </w:p>
    <w:p w:rsidR="00FC4AE4" w:rsidRDefault="00184F94">
      <w:pPr>
        <w:tabs>
          <w:tab w:val="left" w:pos="5781"/>
        </w:tabs>
        <w:spacing w:before="41"/>
        <w:ind w:left="116"/>
        <w:jc w:val="both"/>
        <w:rPr>
          <w:b/>
          <w:sz w:val="24"/>
        </w:rPr>
      </w:pPr>
      <w:r>
        <w:rPr>
          <w:b/>
          <w:sz w:val="24"/>
        </w:rPr>
        <w:t>Doğum</w:t>
      </w:r>
      <w:r>
        <w:rPr>
          <w:b/>
          <w:spacing w:val="-5"/>
          <w:sz w:val="24"/>
        </w:rPr>
        <w:t xml:space="preserve"> </w:t>
      </w:r>
      <w:r>
        <w:rPr>
          <w:b/>
          <w:sz w:val="24"/>
        </w:rPr>
        <w:t>Yeri</w:t>
      </w:r>
      <w:r>
        <w:rPr>
          <w:b/>
          <w:sz w:val="24"/>
        </w:rPr>
        <w:tab/>
        <w:t>:</w:t>
      </w:r>
    </w:p>
    <w:p w:rsidR="00FC4AE4" w:rsidRDefault="00184F94">
      <w:pPr>
        <w:tabs>
          <w:tab w:val="left" w:pos="5781"/>
        </w:tabs>
        <w:spacing w:before="41"/>
        <w:ind w:left="116"/>
        <w:jc w:val="both"/>
        <w:rPr>
          <w:b/>
          <w:sz w:val="24"/>
        </w:rPr>
      </w:pPr>
      <w:r>
        <w:rPr>
          <w:b/>
          <w:sz w:val="24"/>
        </w:rPr>
        <w:t>Adres</w:t>
      </w:r>
      <w:r>
        <w:rPr>
          <w:b/>
          <w:sz w:val="24"/>
        </w:rPr>
        <w:tab/>
        <w:t>:</w:t>
      </w:r>
    </w:p>
    <w:p w:rsidR="00FC4AE4" w:rsidRDefault="00184F94">
      <w:pPr>
        <w:tabs>
          <w:tab w:val="left" w:pos="5781"/>
        </w:tabs>
        <w:spacing w:before="41"/>
        <w:ind w:left="116"/>
        <w:jc w:val="both"/>
        <w:rPr>
          <w:b/>
          <w:sz w:val="24"/>
        </w:rPr>
      </w:pPr>
      <w:r>
        <w:rPr>
          <w:b/>
          <w:sz w:val="24"/>
        </w:rPr>
        <w:t>İl</w:t>
      </w:r>
      <w:r>
        <w:rPr>
          <w:b/>
          <w:sz w:val="24"/>
        </w:rPr>
        <w:tab/>
        <w:t>:</w:t>
      </w:r>
    </w:p>
    <w:p w:rsidR="00FC4AE4" w:rsidRDefault="00184F94">
      <w:pPr>
        <w:tabs>
          <w:tab w:val="left" w:pos="5781"/>
        </w:tabs>
        <w:spacing w:before="43"/>
        <w:ind w:left="116"/>
        <w:jc w:val="both"/>
        <w:rPr>
          <w:b/>
          <w:sz w:val="24"/>
        </w:rPr>
      </w:pPr>
      <w:r>
        <w:rPr>
          <w:b/>
          <w:sz w:val="24"/>
        </w:rPr>
        <w:t>İlçe</w:t>
      </w:r>
      <w:r>
        <w:rPr>
          <w:b/>
          <w:sz w:val="24"/>
        </w:rPr>
        <w:tab/>
        <w:t>:</w:t>
      </w:r>
    </w:p>
    <w:p w:rsidR="00FC4AE4" w:rsidRDefault="00184F94">
      <w:pPr>
        <w:tabs>
          <w:tab w:val="left" w:pos="5781"/>
        </w:tabs>
        <w:spacing w:before="41"/>
        <w:ind w:left="116"/>
        <w:jc w:val="both"/>
        <w:rPr>
          <w:b/>
          <w:sz w:val="24"/>
        </w:rPr>
      </w:pPr>
      <w:r>
        <w:rPr>
          <w:b/>
          <w:sz w:val="24"/>
        </w:rPr>
        <w:t>Cep</w:t>
      </w:r>
      <w:r>
        <w:rPr>
          <w:b/>
          <w:spacing w:val="-1"/>
          <w:sz w:val="24"/>
        </w:rPr>
        <w:t xml:space="preserve"> </w:t>
      </w:r>
      <w:r>
        <w:rPr>
          <w:b/>
          <w:sz w:val="24"/>
        </w:rPr>
        <w:t>Tel</w:t>
      </w:r>
      <w:r>
        <w:rPr>
          <w:b/>
          <w:spacing w:val="-1"/>
          <w:sz w:val="24"/>
        </w:rPr>
        <w:t xml:space="preserve"> </w:t>
      </w:r>
      <w:r>
        <w:rPr>
          <w:b/>
          <w:sz w:val="24"/>
        </w:rPr>
        <w:t>No</w:t>
      </w:r>
      <w:r>
        <w:rPr>
          <w:b/>
          <w:sz w:val="24"/>
        </w:rPr>
        <w:tab/>
        <w:t>:</w:t>
      </w:r>
    </w:p>
    <w:p w:rsidR="00FC4AE4" w:rsidRDefault="00FC4AE4">
      <w:pPr>
        <w:pStyle w:val="GvdeMetni"/>
        <w:rPr>
          <w:b/>
          <w:sz w:val="26"/>
        </w:rPr>
      </w:pPr>
    </w:p>
    <w:p w:rsidR="00FC4AE4" w:rsidRDefault="00FC4AE4">
      <w:pPr>
        <w:pStyle w:val="GvdeMetni"/>
        <w:spacing w:before="8"/>
        <w:rPr>
          <w:b/>
          <w:sz w:val="32"/>
        </w:rPr>
      </w:pPr>
    </w:p>
    <w:p w:rsidR="00FC4AE4" w:rsidRDefault="00184F94">
      <w:pPr>
        <w:pStyle w:val="GvdeMetni"/>
        <w:spacing w:line="276" w:lineRule="auto"/>
        <w:ind w:left="116" w:right="115"/>
        <w:jc w:val="both"/>
      </w:pPr>
      <w:r>
        <w:t xml:space="preserve">Yukarıda imzaya yetkili kişi olarak kimlik bilgileri verilen …………………….………, şirketimizi TÜRİB ve Acentesi ile olan iş ilişkilerimizde herhangi bir kısıtlama olmaksızın temsil etmek için yetkilendirilmiştir. </w:t>
      </w:r>
      <w:r>
        <w:rPr>
          <w:spacing w:val="-3"/>
        </w:rPr>
        <w:t xml:space="preserve">İş </w:t>
      </w:r>
      <w:r>
        <w:t>bu formda Müşteri adına yetkili kılınan kişiye ilişkin verilen bilgilerin doğru olduğunu, bilgilerde meydana gelecek değişiklikleri TÜRİB Acentesi olarak</w:t>
      </w:r>
      <w:r>
        <w:rPr>
          <w:spacing w:val="-8"/>
        </w:rPr>
        <w:t xml:space="preserve"> </w:t>
      </w:r>
      <w:r>
        <w:t>faaliyet</w:t>
      </w:r>
      <w:r>
        <w:rPr>
          <w:spacing w:val="-5"/>
        </w:rPr>
        <w:t xml:space="preserve"> </w:t>
      </w:r>
      <w:r>
        <w:t>gösteren</w:t>
      </w:r>
      <w:r>
        <w:rPr>
          <w:spacing w:val="-6"/>
        </w:rPr>
        <w:t xml:space="preserve"> </w:t>
      </w:r>
      <w:r>
        <w:t>Ticaret</w:t>
      </w:r>
      <w:r>
        <w:rPr>
          <w:spacing w:val="-5"/>
        </w:rPr>
        <w:t xml:space="preserve"> </w:t>
      </w:r>
      <w:r>
        <w:t>Borsası’na</w:t>
      </w:r>
      <w:r>
        <w:rPr>
          <w:spacing w:val="-9"/>
        </w:rPr>
        <w:t xml:space="preserve"> </w:t>
      </w:r>
      <w:r>
        <w:t>ivedi</w:t>
      </w:r>
      <w:r>
        <w:rPr>
          <w:spacing w:val="-8"/>
        </w:rPr>
        <w:t xml:space="preserve"> </w:t>
      </w:r>
      <w:r>
        <w:t>bir</w:t>
      </w:r>
      <w:r>
        <w:rPr>
          <w:spacing w:val="-9"/>
        </w:rPr>
        <w:t xml:space="preserve"> </w:t>
      </w:r>
      <w:r>
        <w:t>şekilde</w:t>
      </w:r>
      <w:r>
        <w:rPr>
          <w:spacing w:val="-4"/>
        </w:rPr>
        <w:t xml:space="preserve"> </w:t>
      </w:r>
      <w:r>
        <w:t>yazılı</w:t>
      </w:r>
      <w:r>
        <w:rPr>
          <w:spacing w:val="-8"/>
        </w:rPr>
        <w:t xml:space="preserve"> </w:t>
      </w:r>
      <w:r>
        <w:t>olarak</w:t>
      </w:r>
      <w:r>
        <w:rPr>
          <w:spacing w:val="-8"/>
        </w:rPr>
        <w:t xml:space="preserve"> </w:t>
      </w:r>
      <w:r>
        <w:t>bildireceğimi,</w:t>
      </w:r>
      <w:r>
        <w:rPr>
          <w:spacing w:val="-7"/>
        </w:rPr>
        <w:t xml:space="preserve"> </w:t>
      </w:r>
      <w:r>
        <w:t>iletişim adresime yapılacak her türlü bildirimin tarafıma yapılmış sayılacağını kabul, beyan ve taahhüt ederim.</w:t>
      </w:r>
    </w:p>
    <w:p w:rsidR="00FC4AE4" w:rsidRDefault="00184F94">
      <w:pPr>
        <w:pStyle w:val="GvdeMetni"/>
        <w:spacing w:before="1"/>
        <w:ind w:left="116"/>
      </w:pPr>
      <w:r>
        <w:t>Tarih: _ _ / _ _ /_ _ _ _</w:t>
      </w:r>
    </w:p>
    <w:p w:rsidR="00FC4AE4" w:rsidRDefault="00184F94">
      <w:pPr>
        <w:pStyle w:val="GvdeMetni"/>
        <w:tabs>
          <w:tab w:val="left" w:pos="2942"/>
        </w:tabs>
        <w:spacing w:before="41" w:line="278" w:lineRule="auto"/>
        <w:ind w:left="116" w:right="6294"/>
      </w:pPr>
      <w:r>
        <w:t xml:space="preserve">Tüzel Kişi Karar Alıcılar </w:t>
      </w:r>
      <w:r>
        <w:rPr>
          <w:spacing w:val="-3"/>
        </w:rPr>
        <w:t xml:space="preserve">İsim </w:t>
      </w:r>
      <w:r>
        <w:t>Kaşe</w:t>
      </w:r>
      <w:r>
        <w:rPr>
          <w:spacing w:val="-3"/>
        </w:rPr>
        <w:t xml:space="preserve"> </w:t>
      </w:r>
      <w:r>
        <w:t>/ İmza</w:t>
      </w:r>
      <w:r>
        <w:tab/>
        <w:t>:</w:t>
      </w:r>
    </w:p>
    <w:p w:rsidR="00FC4AE4" w:rsidRDefault="00184F94">
      <w:pPr>
        <w:pStyle w:val="GvdeMetni"/>
        <w:spacing w:line="276" w:lineRule="auto"/>
        <w:ind w:left="116"/>
      </w:pPr>
      <w:r>
        <w:t>Ek: Tüzel kişi yetkili organı tarafından temsilci tayin edilmesine ilişkin alınan karar ve söz konusu kararın yetkili kişilerce alındığını gösterir imza sirküleri</w:t>
      </w:r>
    </w:p>
    <w:p w:rsidR="00FC4AE4" w:rsidRDefault="00FC4AE4" w:rsidP="00D74D41">
      <w:pPr>
        <w:pStyle w:val="Balk1"/>
        <w:spacing w:before="77"/>
        <w:ind w:left="0" w:right="408"/>
        <w:jc w:val="right"/>
        <w:rPr>
          <w:sz w:val="16"/>
        </w:rPr>
      </w:pPr>
      <w:bookmarkStart w:id="0" w:name="_GoBack"/>
      <w:bookmarkEnd w:id="0"/>
    </w:p>
    <w:sectPr w:rsidR="00FC4AE4" w:rsidSect="00D74D41">
      <w:footerReference w:type="default" r:id="rId7"/>
      <w:pgSz w:w="11910" w:h="16840"/>
      <w:pgMar w:top="1320" w:right="1300" w:bottom="920" w:left="1300" w:header="0" w:footer="7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6C" w:rsidRDefault="0054076C">
      <w:r>
        <w:separator/>
      </w:r>
    </w:p>
  </w:endnote>
  <w:endnote w:type="continuationSeparator" w:id="0">
    <w:p w:rsidR="0054076C" w:rsidRDefault="0054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E4" w:rsidRDefault="00FC4AE4">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6C" w:rsidRDefault="0054076C">
      <w:r>
        <w:separator/>
      </w:r>
    </w:p>
  </w:footnote>
  <w:footnote w:type="continuationSeparator" w:id="0">
    <w:p w:rsidR="0054076C" w:rsidRDefault="00540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562CD"/>
    <w:multiLevelType w:val="hybridMultilevel"/>
    <w:tmpl w:val="5B1A8790"/>
    <w:lvl w:ilvl="0" w:tplc="33DCFB0E">
      <w:numFmt w:val="bullet"/>
      <w:lvlText w:val=""/>
      <w:lvlJc w:val="left"/>
      <w:pPr>
        <w:ind w:left="258" w:hanging="708"/>
      </w:pPr>
      <w:rPr>
        <w:rFonts w:ascii="Symbol" w:eastAsia="Symbol" w:hAnsi="Symbol" w:cs="Symbol" w:hint="default"/>
        <w:w w:val="100"/>
        <w:sz w:val="24"/>
        <w:szCs w:val="24"/>
        <w:lang w:val="tr-TR" w:eastAsia="tr-TR" w:bidi="tr-TR"/>
      </w:rPr>
    </w:lvl>
    <w:lvl w:ilvl="1" w:tplc="02E8E890">
      <w:numFmt w:val="bullet"/>
      <w:lvlText w:val="•"/>
      <w:lvlJc w:val="left"/>
      <w:pPr>
        <w:ind w:left="1164" w:hanging="708"/>
      </w:pPr>
      <w:rPr>
        <w:rFonts w:hint="default"/>
        <w:lang w:val="tr-TR" w:eastAsia="tr-TR" w:bidi="tr-TR"/>
      </w:rPr>
    </w:lvl>
    <w:lvl w:ilvl="2" w:tplc="70D649A0">
      <w:numFmt w:val="bullet"/>
      <w:lvlText w:val="•"/>
      <w:lvlJc w:val="left"/>
      <w:pPr>
        <w:ind w:left="2069" w:hanging="708"/>
      </w:pPr>
      <w:rPr>
        <w:rFonts w:hint="default"/>
        <w:lang w:val="tr-TR" w:eastAsia="tr-TR" w:bidi="tr-TR"/>
      </w:rPr>
    </w:lvl>
    <w:lvl w:ilvl="3" w:tplc="E07A2512">
      <w:numFmt w:val="bullet"/>
      <w:lvlText w:val="•"/>
      <w:lvlJc w:val="left"/>
      <w:pPr>
        <w:ind w:left="2973" w:hanging="708"/>
      </w:pPr>
      <w:rPr>
        <w:rFonts w:hint="default"/>
        <w:lang w:val="tr-TR" w:eastAsia="tr-TR" w:bidi="tr-TR"/>
      </w:rPr>
    </w:lvl>
    <w:lvl w:ilvl="4" w:tplc="82F2148C">
      <w:numFmt w:val="bullet"/>
      <w:lvlText w:val="•"/>
      <w:lvlJc w:val="left"/>
      <w:pPr>
        <w:ind w:left="3878" w:hanging="708"/>
      </w:pPr>
      <w:rPr>
        <w:rFonts w:hint="default"/>
        <w:lang w:val="tr-TR" w:eastAsia="tr-TR" w:bidi="tr-TR"/>
      </w:rPr>
    </w:lvl>
    <w:lvl w:ilvl="5" w:tplc="901E7672">
      <w:numFmt w:val="bullet"/>
      <w:lvlText w:val="•"/>
      <w:lvlJc w:val="left"/>
      <w:pPr>
        <w:ind w:left="4783" w:hanging="708"/>
      </w:pPr>
      <w:rPr>
        <w:rFonts w:hint="default"/>
        <w:lang w:val="tr-TR" w:eastAsia="tr-TR" w:bidi="tr-TR"/>
      </w:rPr>
    </w:lvl>
    <w:lvl w:ilvl="6" w:tplc="4FF4D56C">
      <w:numFmt w:val="bullet"/>
      <w:lvlText w:val="•"/>
      <w:lvlJc w:val="left"/>
      <w:pPr>
        <w:ind w:left="5687" w:hanging="708"/>
      </w:pPr>
      <w:rPr>
        <w:rFonts w:hint="default"/>
        <w:lang w:val="tr-TR" w:eastAsia="tr-TR" w:bidi="tr-TR"/>
      </w:rPr>
    </w:lvl>
    <w:lvl w:ilvl="7" w:tplc="3200ADA4">
      <w:numFmt w:val="bullet"/>
      <w:lvlText w:val="•"/>
      <w:lvlJc w:val="left"/>
      <w:pPr>
        <w:ind w:left="6592" w:hanging="708"/>
      </w:pPr>
      <w:rPr>
        <w:rFonts w:hint="default"/>
        <w:lang w:val="tr-TR" w:eastAsia="tr-TR" w:bidi="tr-TR"/>
      </w:rPr>
    </w:lvl>
    <w:lvl w:ilvl="8" w:tplc="10283FD2">
      <w:numFmt w:val="bullet"/>
      <w:lvlText w:val="•"/>
      <w:lvlJc w:val="left"/>
      <w:pPr>
        <w:ind w:left="7497" w:hanging="708"/>
      </w:pPr>
      <w:rPr>
        <w:rFonts w:hint="default"/>
        <w:lang w:val="tr-TR" w:eastAsia="tr-TR" w:bidi="tr-TR"/>
      </w:rPr>
    </w:lvl>
  </w:abstractNum>
  <w:abstractNum w:abstractNumId="1">
    <w:nsid w:val="75260189"/>
    <w:multiLevelType w:val="multilevel"/>
    <w:tmpl w:val="E034CD0E"/>
    <w:lvl w:ilvl="0">
      <w:start w:val="20"/>
      <w:numFmt w:val="upperLetter"/>
      <w:lvlText w:val="%1"/>
      <w:lvlJc w:val="left"/>
      <w:pPr>
        <w:ind w:left="630" w:hanging="514"/>
        <w:jc w:val="left"/>
      </w:pPr>
      <w:rPr>
        <w:rFonts w:hint="default"/>
        <w:lang w:val="tr-TR" w:eastAsia="tr-TR" w:bidi="tr-TR"/>
      </w:rPr>
    </w:lvl>
    <w:lvl w:ilvl="1">
      <w:start w:val="3"/>
      <w:numFmt w:val="upperLetter"/>
      <w:lvlText w:val="%1.%2."/>
      <w:lvlJc w:val="left"/>
      <w:pPr>
        <w:ind w:left="630" w:hanging="514"/>
        <w:jc w:val="left"/>
      </w:pPr>
      <w:rPr>
        <w:rFonts w:ascii="Times New Roman" w:eastAsia="Times New Roman" w:hAnsi="Times New Roman" w:cs="Times New Roman" w:hint="default"/>
        <w:b/>
        <w:bCs/>
        <w:w w:val="99"/>
        <w:sz w:val="24"/>
        <w:szCs w:val="24"/>
        <w:lang w:val="tr-TR" w:eastAsia="tr-TR" w:bidi="tr-TR"/>
      </w:rPr>
    </w:lvl>
    <w:lvl w:ilvl="2">
      <w:start w:val="1"/>
      <w:numFmt w:val="upperLetter"/>
      <w:lvlText w:val="%3."/>
      <w:lvlJc w:val="left"/>
      <w:pPr>
        <w:ind w:left="116" w:hanging="294"/>
        <w:jc w:val="left"/>
      </w:pPr>
      <w:rPr>
        <w:rFonts w:ascii="Times New Roman" w:eastAsia="Times New Roman" w:hAnsi="Times New Roman" w:cs="Times New Roman" w:hint="default"/>
        <w:b/>
        <w:bCs/>
        <w:spacing w:val="-1"/>
        <w:w w:val="100"/>
        <w:sz w:val="24"/>
        <w:szCs w:val="24"/>
        <w:lang w:val="tr-TR" w:eastAsia="tr-TR" w:bidi="tr-TR"/>
      </w:rPr>
    </w:lvl>
    <w:lvl w:ilvl="3">
      <w:numFmt w:val="bullet"/>
      <w:lvlText w:val="•"/>
      <w:lvlJc w:val="left"/>
      <w:pPr>
        <w:ind w:left="2565" w:hanging="294"/>
      </w:pPr>
      <w:rPr>
        <w:rFonts w:hint="default"/>
        <w:lang w:val="tr-TR" w:eastAsia="tr-TR" w:bidi="tr-TR"/>
      </w:rPr>
    </w:lvl>
    <w:lvl w:ilvl="4">
      <w:numFmt w:val="bullet"/>
      <w:lvlText w:val="•"/>
      <w:lvlJc w:val="left"/>
      <w:pPr>
        <w:ind w:left="3528" w:hanging="294"/>
      </w:pPr>
      <w:rPr>
        <w:rFonts w:hint="default"/>
        <w:lang w:val="tr-TR" w:eastAsia="tr-TR" w:bidi="tr-TR"/>
      </w:rPr>
    </w:lvl>
    <w:lvl w:ilvl="5">
      <w:numFmt w:val="bullet"/>
      <w:lvlText w:val="•"/>
      <w:lvlJc w:val="left"/>
      <w:pPr>
        <w:ind w:left="4491" w:hanging="294"/>
      </w:pPr>
      <w:rPr>
        <w:rFonts w:hint="default"/>
        <w:lang w:val="tr-TR" w:eastAsia="tr-TR" w:bidi="tr-TR"/>
      </w:rPr>
    </w:lvl>
    <w:lvl w:ilvl="6">
      <w:numFmt w:val="bullet"/>
      <w:lvlText w:val="•"/>
      <w:lvlJc w:val="left"/>
      <w:pPr>
        <w:ind w:left="5454" w:hanging="294"/>
      </w:pPr>
      <w:rPr>
        <w:rFonts w:hint="default"/>
        <w:lang w:val="tr-TR" w:eastAsia="tr-TR" w:bidi="tr-TR"/>
      </w:rPr>
    </w:lvl>
    <w:lvl w:ilvl="7">
      <w:numFmt w:val="bullet"/>
      <w:lvlText w:val="•"/>
      <w:lvlJc w:val="left"/>
      <w:pPr>
        <w:ind w:left="6417" w:hanging="294"/>
      </w:pPr>
      <w:rPr>
        <w:rFonts w:hint="default"/>
        <w:lang w:val="tr-TR" w:eastAsia="tr-TR" w:bidi="tr-TR"/>
      </w:rPr>
    </w:lvl>
    <w:lvl w:ilvl="8">
      <w:numFmt w:val="bullet"/>
      <w:lvlText w:val="•"/>
      <w:lvlJc w:val="left"/>
      <w:pPr>
        <w:ind w:left="7380" w:hanging="294"/>
      </w:pPr>
      <w:rPr>
        <w:rFonts w:hint="default"/>
        <w:lang w:val="tr-TR" w:eastAsia="tr-TR" w:bidi="tr-T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4"/>
    <w:rsid w:val="00184F94"/>
    <w:rsid w:val="00281299"/>
    <w:rsid w:val="0054076C"/>
    <w:rsid w:val="00C4621F"/>
    <w:rsid w:val="00D74D41"/>
    <w:rsid w:val="00E6337F"/>
    <w:rsid w:val="00FC4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57006-62E6-47A2-BFFE-F278080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8"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SUCA</dc:creator>
  <cp:lastModifiedBy>Casper</cp:lastModifiedBy>
  <cp:revision>3</cp:revision>
  <dcterms:created xsi:type="dcterms:W3CDTF">2019-08-01T08:42:00Z</dcterms:created>
  <dcterms:modified xsi:type="dcterms:W3CDTF">2019-08-01T08:45:00Z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Word Office 365 için</vt:lpwstr>
  </property>
  <property fmtid="{D5CDD505-2E9C-101B-9397-08002B2CF9AE}" pid="4" name="LastSaved">
    <vt:filetime>2019-08-01T00:00:00Z</vt:filetime>
  </property>
</Properties>
</file>